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F05F0" w14:paraId="46F4CE24" w14:textId="1CC86A0C"/>
    <w:p w:rsidR="00134CD4" w14:paraId="4F9920B4" w14:textId="47CC8852"/>
    <w:p w:rsidR="00134CD4" w14:paraId="0C968470" w14:textId="05637D94"/>
    <w:p w:rsidR="00134CD4" w14:paraId="54D555C8" w14:textId="77777777"/>
    <w:p w:rsidR="00134CD4" w14:paraId="514E66DA" w14:textId="77777777"/>
    <w:p w:rsidR="00134CD4" w:rsidRPr="00134CD4" w:rsidP="00134CD4" w14:paraId="4F7E8301" w14:textId="43749AB9"/>
    <w:p w:rsidR="00134CD4" w:rsidRPr="00134CD4" w:rsidP="00134CD4" w14:paraId="6B60917B" w14:textId="72BA198F">
      <w:pPr>
        <w:rPr>
          <w:rFonts w:ascii="Times New Roman" w:hAnsi="Times New Roman" w:cs="Times New Roman"/>
          <w:sz w:val="24"/>
          <w:szCs w:val="24"/>
        </w:rPr>
      </w:pPr>
    </w:p>
    <w:p w:rsidR="00134CD4" w:rsidRPr="00134CD4" w:rsidP="00134CD4" w14:paraId="68738925" w14:textId="289DE0CD">
      <w:pPr>
        <w:tabs>
          <w:tab w:val="left" w:pos="3885"/>
        </w:tabs>
        <w:jc w:val="center"/>
        <w:rPr>
          <w:rFonts w:ascii="Times New Roman" w:hAnsi="Times New Roman" w:cs="Times New Roman"/>
          <w:sz w:val="24"/>
          <w:szCs w:val="24"/>
        </w:rPr>
      </w:pPr>
      <w:r>
        <w:rPr>
          <w:rFonts w:ascii="Times New Roman" w:hAnsi="Times New Roman" w:cs="Times New Roman"/>
          <w:sz w:val="24"/>
          <w:szCs w:val="24"/>
        </w:rPr>
        <w:t>ECONOMIC INEQUALITY</w:t>
      </w:r>
      <w:r w:rsidRPr="00134CD4">
        <w:rPr>
          <w:rFonts w:ascii="Times New Roman" w:hAnsi="Times New Roman" w:cs="Times New Roman"/>
          <w:sz w:val="24"/>
          <w:szCs w:val="24"/>
        </w:rPr>
        <w:t xml:space="preserve"> </w:t>
      </w:r>
      <w:r w:rsidRPr="00134CD4">
        <w:rPr>
          <w:rFonts w:ascii="Times New Roman" w:hAnsi="Times New Roman" w:cs="Times New Roman"/>
          <w:sz w:val="24"/>
          <w:szCs w:val="24"/>
        </w:rPr>
        <w:t xml:space="preserve">AS A RACIAL ISSUE IN OUR SOCIETY  </w:t>
      </w:r>
    </w:p>
    <w:p w:rsidR="00134CD4" w:rsidP="00134CD4" w14:paraId="6BD91226" w14:textId="019A2ADA">
      <w:pPr>
        <w:tabs>
          <w:tab w:val="left" w:pos="3885"/>
        </w:tabs>
        <w:jc w:val="center"/>
      </w:pPr>
    </w:p>
    <w:p w:rsidR="00134CD4" w:rsidP="00134CD4" w14:paraId="03563BB4" w14:textId="777777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Student’s First Name, Middle Initial, Last Name</w:t>
      </w:r>
    </w:p>
    <w:p w:rsidR="00134CD4" w:rsidP="00134CD4" w14:paraId="1E3D228A" w14:textId="77777777">
      <w:pPr>
        <w:spacing w:after="0" w:line="240" w:lineRule="auto"/>
        <w:rPr>
          <w:rFonts w:ascii="Times New Roman" w:eastAsia="Times New Roman" w:hAnsi="Times New Roman" w:cs="Times New Roman"/>
          <w:sz w:val="24"/>
          <w:szCs w:val="24"/>
        </w:rPr>
      </w:pPr>
    </w:p>
    <w:p w:rsidR="00134CD4" w:rsidP="00134CD4" w14:paraId="2A62B9D0" w14:textId="777777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Institutional Affiliation</w:t>
      </w:r>
    </w:p>
    <w:p w:rsidR="00134CD4" w:rsidP="00134CD4" w14:paraId="287F2473" w14:textId="77777777">
      <w:pPr>
        <w:spacing w:after="0" w:line="240" w:lineRule="auto"/>
        <w:rPr>
          <w:rFonts w:ascii="Times New Roman" w:eastAsia="Times New Roman" w:hAnsi="Times New Roman" w:cs="Times New Roman"/>
          <w:sz w:val="24"/>
          <w:szCs w:val="24"/>
        </w:rPr>
      </w:pPr>
    </w:p>
    <w:p w:rsidR="00134CD4" w:rsidP="00134CD4" w14:paraId="30A618FC" w14:textId="777777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Course Number and Name</w:t>
      </w:r>
    </w:p>
    <w:p w:rsidR="00134CD4" w:rsidP="00134CD4" w14:paraId="6F1940C7" w14:textId="77777777">
      <w:pPr>
        <w:spacing w:after="0" w:line="240" w:lineRule="auto"/>
        <w:rPr>
          <w:rFonts w:ascii="Times New Roman" w:eastAsia="Times New Roman" w:hAnsi="Times New Roman" w:cs="Times New Roman"/>
          <w:sz w:val="24"/>
          <w:szCs w:val="24"/>
        </w:rPr>
      </w:pPr>
    </w:p>
    <w:p w:rsidR="00134CD4" w:rsidP="00134CD4" w14:paraId="36D70C34" w14:textId="777777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Instructor’s Name and Title</w:t>
      </w:r>
    </w:p>
    <w:p w:rsidR="00134CD4" w:rsidP="00134CD4" w14:paraId="72FBEEBE" w14:textId="77777777">
      <w:pPr>
        <w:spacing w:after="0" w:line="240" w:lineRule="auto"/>
        <w:rPr>
          <w:rFonts w:ascii="Times New Roman" w:eastAsia="Times New Roman" w:hAnsi="Times New Roman" w:cs="Times New Roman"/>
          <w:sz w:val="24"/>
          <w:szCs w:val="24"/>
        </w:rPr>
      </w:pPr>
    </w:p>
    <w:p w:rsidR="00134CD4" w:rsidP="00134CD4" w14:paraId="4602F6A5" w14:textId="77777777">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Assignment Due Date</w:t>
      </w:r>
    </w:p>
    <w:p w:rsidR="00134CD4" w:rsidP="00134CD4" w14:paraId="7ABCE916" w14:textId="77777777">
      <w:pPr>
        <w:jc w:val="center"/>
        <w:rPr>
          <w:rFonts w:ascii="Times New Roman" w:hAnsi="Times New Roman" w:cs="Times New Roman"/>
          <w:sz w:val="24"/>
          <w:szCs w:val="24"/>
        </w:rPr>
      </w:pPr>
    </w:p>
    <w:p w:rsidR="00134CD4" w:rsidP="00134CD4" w14:paraId="126AA82B" w14:textId="19355471">
      <w:pPr>
        <w:tabs>
          <w:tab w:val="left" w:pos="3885"/>
        </w:tabs>
        <w:jc w:val="center"/>
      </w:pPr>
    </w:p>
    <w:p w:rsidR="000703FC" w:rsidP="00134CD4" w14:paraId="2DF53ECE" w14:textId="347730D0">
      <w:pPr>
        <w:tabs>
          <w:tab w:val="left" w:pos="3885"/>
        </w:tabs>
        <w:jc w:val="center"/>
      </w:pPr>
    </w:p>
    <w:p w:rsidR="000703FC" w:rsidP="00134CD4" w14:paraId="5B987C72" w14:textId="03EAF5F0">
      <w:pPr>
        <w:tabs>
          <w:tab w:val="left" w:pos="3885"/>
        </w:tabs>
        <w:jc w:val="center"/>
      </w:pPr>
    </w:p>
    <w:p w:rsidR="000703FC" w:rsidP="00134CD4" w14:paraId="67E9A777" w14:textId="09CA71AD">
      <w:pPr>
        <w:tabs>
          <w:tab w:val="left" w:pos="3885"/>
        </w:tabs>
        <w:jc w:val="center"/>
      </w:pPr>
    </w:p>
    <w:p w:rsidR="000703FC" w:rsidP="00134CD4" w14:paraId="3677AD79" w14:textId="2846DA91">
      <w:pPr>
        <w:tabs>
          <w:tab w:val="left" w:pos="3885"/>
        </w:tabs>
        <w:jc w:val="center"/>
      </w:pPr>
    </w:p>
    <w:p w:rsidR="000703FC" w:rsidP="00134CD4" w14:paraId="413BBDD3" w14:textId="2BEE16A1">
      <w:pPr>
        <w:tabs>
          <w:tab w:val="left" w:pos="3885"/>
        </w:tabs>
        <w:jc w:val="center"/>
      </w:pPr>
    </w:p>
    <w:p w:rsidR="000703FC" w:rsidP="00134CD4" w14:paraId="67E6E332" w14:textId="1FA6E4A9">
      <w:pPr>
        <w:tabs>
          <w:tab w:val="left" w:pos="3885"/>
        </w:tabs>
        <w:jc w:val="center"/>
      </w:pPr>
    </w:p>
    <w:p w:rsidR="000703FC" w:rsidP="00134CD4" w14:paraId="609EE5A9" w14:textId="4ADD5C0F">
      <w:pPr>
        <w:tabs>
          <w:tab w:val="left" w:pos="3885"/>
        </w:tabs>
        <w:jc w:val="center"/>
      </w:pPr>
    </w:p>
    <w:p w:rsidR="000703FC" w:rsidP="00134CD4" w14:paraId="29219939" w14:textId="08FFD728">
      <w:pPr>
        <w:tabs>
          <w:tab w:val="left" w:pos="3885"/>
        </w:tabs>
        <w:jc w:val="center"/>
      </w:pPr>
    </w:p>
    <w:p w:rsidR="000703FC" w:rsidP="00134CD4" w14:paraId="59EDDCE4" w14:textId="153FFBFC">
      <w:pPr>
        <w:tabs>
          <w:tab w:val="left" w:pos="3885"/>
        </w:tabs>
        <w:jc w:val="center"/>
      </w:pPr>
    </w:p>
    <w:p w:rsidR="000703FC" w:rsidP="00134CD4" w14:paraId="52B2AE44" w14:textId="2BD437A1">
      <w:pPr>
        <w:tabs>
          <w:tab w:val="left" w:pos="3885"/>
        </w:tabs>
        <w:jc w:val="center"/>
      </w:pPr>
    </w:p>
    <w:p w:rsidR="00F42D40" w:rsidRPr="00F1421D" w:rsidP="00F1421D" w14:paraId="74B56643" w14:textId="2B682727">
      <w:pPr>
        <w:tabs>
          <w:tab w:val="left" w:pos="3885"/>
        </w:tabs>
        <w:spacing w:line="480" w:lineRule="auto"/>
        <w:ind w:firstLine="720"/>
        <w:rPr>
          <w:rFonts w:ascii="Times New Roman" w:hAnsi="Times New Roman" w:cs="Times New Roman"/>
          <w:sz w:val="24"/>
          <w:szCs w:val="24"/>
        </w:rPr>
      </w:pPr>
      <w:r w:rsidRPr="00F1421D">
        <w:rPr>
          <w:rFonts w:ascii="Times New Roman" w:hAnsi="Times New Roman" w:cs="Times New Roman"/>
          <w:sz w:val="24"/>
          <w:szCs w:val="24"/>
        </w:rPr>
        <w:t>When the coronavirus was declared a pandemic in early 2020, researchers and scientists moved with speed to give detailed model</w:t>
      </w:r>
      <w:r w:rsidRPr="00F1421D">
        <w:rPr>
          <w:rFonts w:ascii="Times New Roman" w:hAnsi="Times New Roman" w:cs="Times New Roman"/>
          <w:sz w:val="24"/>
          <w:szCs w:val="24"/>
        </w:rPr>
        <w:t>s</w:t>
      </w:r>
      <w:r w:rsidRPr="00F1421D">
        <w:rPr>
          <w:rFonts w:ascii="Times New Roman" w:hAnsi="Times New Roman" w:cs="Times New Roman"/>
          <w:sz w:val="24"/>
          <w:szCs w:val="24"/>
        </w:rPr>
        <w:t xml:space="preserve"> on how Africa and Latin American countries were going to s</w:t>
      </w:r>
      <w:r w:rsidRPr="00F1421D">
        <w:rPr>
          <w:rFonts w:ascii="Times New Roman" w:hAnsi="Times New Roman" w:cs="Times New Roman"/>
          <w:sz w:val="24"/>
          <w:szCs w:val="24"/>
        </w:rPr>
        <w:t>uffer</w:t>
      </w:r>
      <w:r w:rsidRPr="00F1421D">
        <w:rPr>
          <w:rFonts w:ascii="Times New Roman" w:hAnsi="Times New Roman" w:cs="Times New Roman"/>
          <w:sz w:val="24"/>
          <w:szCs w:val="24"/>
        </w:rPr>
        <w:t xml:space="preserve"> the disease's impact. It indicate</w:t>
      </w:r>
      <w:r w:rsidRPr="00F1421D">
        <w:rPr>
          <w:rFonts w:ascii="Times New Roman" w:hAnsi="Times New Roman" w:cs="Times New Roman"/>
          <w:sz w:val="24"/>
          <w:szCs w:val="24"/>
        </w:rPr>
        <w:t>s</w:t>
      </w:r>
      <w:r w:rsidRPr="00F1421D">
        <w:rPr>
          <w:rFonts w:ascii="Times New Roman" w:hAnsi="Times New Roman" w:cs="Times New Roman"/>
          <w:sz w:val="24"/>
          <w:szCs w:val="24"/>
        </w:rPr>
        <w:t xml:space="preserve"> how the mentioned continents ha</w:t>
      </w:r>
      <w:r w:rsidRPr="00F1421D">
        <w:rPr>
          <w:rFonts w:ascii="Times New Roman" w:hAnsi="Times New Roman" w:cs="Times New Roman"/>
          <w:sz w:val="24"/>
          <w:szCs w:val="24"/>
        </w:rPr>
        <w:t>ve</w:t>
      </w:r>
      <w:r w:rsidRPr="00F1421D">
        <w:rPr>
          <w:rFonts w:ascii="Times New Roman" w:hAnsi="Times New Roman" w:cs="Times New Roman"/>
          <w:sz w:val="24"/>
          <w:szCs w:val="24"/>
        </w:rPr>
        <w:t xml:space="preserve"> limited facilities and resources to contain the </w:t>
      </w:r>
      <w:r w:rsidRPr="00F1421D" w:rsidR="00441F39">
        <w:rPr>
          <w:rFonts w:ascii="Times New Roman" w:hAnsi="Times New Roman" w:cs="Times New Roman"/>
          <w:sz w:val="24"/>
          <w:szCs w:val="24"/>
        </w:rPr>
        <w:t>disease. Conflict theory by Carl Marx states that society is stratified into classes and that everyone is in conflict to outshine and outsmart the next member in given impetus</w:t>
      </w:r>
      <w:r w:rsidRPr="00F1421D" w:rsidR="00310B96">
        <w:rPr>
          <w:rFonts w:ascii="Times New Roman" w:hAnsi="Times New Roman" w:cs="Times New Roman"/>
          <w:sz w:val="24"/>
          <w:szCs w:val="24"/>
        </w:rPr>
        <w:t xml:space="preserve"> (</w:t>
      </w:r>
      <w:r w:rsidRPr="00F1421D" w:rsidR="00310B96">
        <w:rPr>
          <w:rFonts w:ascii="Times New Roman" w:hAnsi="Times New Roman" w:cs="Times New Roman"/>
          <w:color w:val="222222"/>
          <w:sz w:val="24"/>
          <w:szCs w:val="24"/>
          <w:shd w:val="clear" w:color="auto" w:fill="FFFFFF"/>
        </w:rPr>
        <w:t>Arrow</w:t>
      </w:r>
      <w:r w:rsidRPr="00F1421D" w:rsidR="00310B96">
        <w:rPr>
          <w:rFonts w:ascii="Times New Roman" w:hAnsi="Times New Roman" w:cs="Times New Roman"/>
          <w:color w:val="222222"/>
          <w:sz w:val="24"/>
          <w:szCs w:val="24"/>
          <w:shd w:val="clear" w:color="auto" w:fill="FFFFFF"/>
        </w:rPr>
        <w:t xml:space="preserve"> et al.,</w:t>
      </w:r>
      <w:r w:rsidRPr="00F1421D" w:rsidR="00310B96">
        <w:rPr>
          <w:rFonts w:ascii="Times New Roman" w:hAnsi="Times New Roman" w:cs="Times New Roman"/>
          <w:color w:val="222222"/>
          <w:sz w:val="24"/>
          <w:szCs w:val="24"/>
          <w:shd w:val="clear" w:color="auto" w:fill="FFFFFF"/>
        </w:rPr>
        <w:t>2018). </w:t>
      </w:r>
      <w:r w:rsidRPr="00F1421D">
        <w:rPr>
          <w:rFonts w:ascii="Times New Roman" w:hAnsi="Times New Roman" w:cs="Times New Roman"/>
          <w:sz w:val="24"/>
          <w:szCs w:val="24"/>
        </w:rPr>
        <w:t xml:space="preserve"> Economic inequality makes the perceived low-income earning groups overwork their citizens to match the strides of economically empowered supper powers. This paper explores how economic inequality has become a racial issue in modern society. 
</w:t>
      </w:r>
    </w:p>
    <w:p w:rsidR="00F42D40" w:rsidRPr="00F1421D" w:rsidP="00F1421D" w14:paraId="405F9BC5" w14:textId="28ECAFBA">
      <w:pPr>
        <w:tabs>
          <w:tab w:val="left" w:pos="3885"/>
        </w:tabs>
        <w:spacing w:line="480" w:lineRule="auto"/>
        <w:ind w:firstLine="720"/>
        <w:rPr>
          <w:rFonts w:ascii="Times New Roman" w:hAnsi="Times New Roman" w:cs="Times New Roman"/>
          <w:sz w:val="24"/>
          <w:szCs w:val="24"/>
        </w:rPr>
      </w:pPr>
      <w:r w:rsidRPr="00F1421D">
        <w:rPr>
          <w:rFonts w:ascii="Times New Roman" w:hAnsi="Times New Roman" w:cs="Times New Roman"/>
          <w:sz w:val="24"/>
          <w:szCs w:val="24"/>
        </w:rPr>
        <w:t xml:space="preserve">The use of technology is an impetus applied </w:t>
      </w:r>
      <w:r w:rsidRPr="00F1421D" w:rsidR="00AE7179">
        <w:rPr>
          <w:rFonts w:ascii="Times New Roman" w:hAnsi="Times New Roman" w:cs="Times New Roman"/>
          <w:sz w:val="24"/>
          <w:szCs w:val="24"/>
        </w:rPr>
        <w:t>during the coronavirus pandemic. Economically well to do countries inculcated technology to ensure work was in progress even though the movement was restricted due to travel guidelines issued to prevent the virus</w:t>
      </w:r>
      <w:r w:rsidRPr="00F1421D" w:rsidR="00F1421D">
        <w:rPr>
          <w:rFonts w:ascii="Times New Roman" w:hAnsi="Times New Roman" w:cs="Times New Roman"/>
          <w:color w:val="222222"/>
          <w:sz w:val="24"/>
          <w:szCs w:val="24"/>
          <w:shd w:val="clear" w:color="auto" w:fill="FFFFFF"/>
        </w:rPr>
        <w:t xml:space="preserve"> (</w:t>
      </w:r>
      <w:r w:rsidRPr="00F1421D" w:rsidR="00F1421D">
        <w:rPr>
          <w:rFonts w:ascii="Times New Roman" w:hAnsi="Times New Roman" w:cs="Times New Roman"/>
          <w:color w:val="222222"/>
          <w:sz w:val="24"/>
          <w:szCs w:val="24"/>
          <w:shd w:val="clear" w:color="auto" w:fill="FFFFFF"/>
        </w:rPr>
        <w:t>Pirtle,</w:t>
      </w:r>
      <w:r w:rsidRPr="00F1421D" w:rsidR="00F1421D">
        <w:rPr>
          <w:rFonts w:ascii="Times New Roman" w:hAnsi="Times New Roman" w:cs="Times New Roman"/>
          <w:color w:val="222222"/>
          <w:sz w:val="24"/>
          <w:szCs w:val="24"/>
          <w:shd w:val="clear" w:color="auto" w:fill="FFFFFF"/>
        </w:rPr>
        <w:t xml:space="preserve"> </w:t>
      </w:r>
      <w:r w:rsidRPr="00F1421D" w:rsidR="00F1421D">
        <w:rPr>
          <w:rFonts w:ascii="Times New Roman" w:hAnsi="Times New Roman" w:cs="Times New Roman"/>
          <w:color w:val="222222"/>
          <w:sz w:val="24"/>
          <w:szCs w:val="24"/>
          <w:shd w:val="clear" w:color="auto" w:fill="FFFFFF"/>
        </w:rPr>
        <w:t>2020)</w:t>
      </w:r>
      <w:r w:rsidRPr="00F1421D" w:rsidR="00AE7179">
        <w:rPr>
          <w:rFonts w:ascii="Times New Roman" w:hAnsi="Times New Roman" w:cs="Times New Roman"/>
          <w:sz w:val="24"/>
          <w:szCs w:val="24"/>
        </w:rPr>
        <w:t xml:space="preserve">. On the other hand, due to inequality in economic growth, developing countries, especially in Africa, most jobs were lost, and some companies closed down due to a lack of human resources, raw materials, and market. It also informs the disparity in the allocation of the racial division </w:t>
      </w:r>
      <w:r w:rsidRPr="00F1421D" w:rsidR="00BF6749">
        <w:rPr>
          <w:rFonts w:ascii="Times New Roman" w:hAnsi="Times New Roman" w:cs="Times New Roman"/>
          <w:sz w:val="24"/>
          <w:szCs w:val="24"/>
        </w:rPr>
        <w:t>of wealth.</w:t>
      </w:r>
    </w:p>
    <w:p w:rsidR="004B23D0" w:rsidRPr="00F1421D" w:rsidP="00F1421D" w14:paraId="58D40544" w14:textId="65C0996D">
      <w:pPr>
        <w:tabs>
          <w:tab w:val="left" w:pos="3885"/>
        </w:tabs>
        <w:spacing w:line="480" w:lineRule="auto"/>
        <w:ind w:firstLine="720"/>
        <w:jc w:val="both"/>
        <w:rPr>
          <w:rFonts w:ascii="Times New Roman" w:hAnsi="Times New Roman" w:cs="Times New Roman"/>
          <w:sz w:val="24"/>
          <w:szCs w:val="24"/>
        </w:rPr>
      </w:pPr>
      <w:r w:rsidRPr="00F1421D">
        <w:rPr>
          <w:rFonts w:ascii="Times New Roman" w:hAnsi="Times New Roman" w:cs="Times New Roman"/>
          <w:sz w:val="24"/>
          <w:szCs w:val="24"/>
        </w:rPr>
        <w:t>Looking at the death rate as a result of the pandemic, you realize that blacks and Latins living in developed economies like the USA died more than their white counterparts because of limited access to health care</w:t>
      </w:r>
      <w:r w:rsidRPr="00F1421D" w:rsidR="00F1421D">
        <w:rPr>
          <w:rFonts w:ascii="Times New Roman" w:hAnsi="Times New Roman" w:cs="Times New Roman"/>
          <w:color w:val="222222"/>
          <w:sz w:val="24"/>
          <w:szCs w:val="24"/>
          <w:shd w:val="clear" w:color="auto" w:fill="FFFFFF"/>
        </w:rPr>
        <w:t xml:space="preserve"> (</w:t>
      </w:r>
      <w:r w:rsidRPr="00F1421D" w:rsidR="00F1421D">
        <w:rPr>
          <w:rFonts w:ascii="Times New Roman" w:hAnsi="Times New Roman" w:cs="Times New Roman"/>
          <w:color w:val="222222"/>
          <w:sz w:val="24"/>
          <w:szCs w:val="24"/>
          <w:shd w:val="clear" w:color="auto" w:fill="FFFFFF"/>
        </w:rPr>
        <w:t>Hero &amp; Levy, 2016</w:t>
      </w:r>
      <w:r w:rsidRPr="00F1421D" w:rsidR="00F1421D">
        <w:rPr>
          <w:rFonts w:ascii="Times New Roman" w:hAnsi="Times New Roman" w:cs="Times New Roman"/>
          <w:color w:val="222222"/>
          <w:sz w:val="24"/>
          <w:szCs w:val="24"/>
          <w:shd w:val="clear" w:color="auto" w:fill="FFFFFF"/>
        </w:rPr>
        <w:t>)</w:t>
      </w:r>
      <w:r w:rsidRPr="00F1421D">
        <w:rPr>
          <w:rFonts w:ascii="Times New Roman" w:hAnsi="Times New Roman" w:cs="Times New Roman"/>
          <w:sz w:val="24"/>
          <w:szCs w:val="24"/>
        </w:rPr>
        <w:t xml:space="preserve">. Economically poor communities are vulnerable to health-threatening diseases. For example, in Africa, medical facilities have limited why world philanthropists always chip in to curb massive life losses. If not well-coordinated, this process may lead to exploitation as most </w:t>
      </w:r>
      <w:r w:rsidRPr="00F1421D">
        <w:rPr>
          <w:rFonts w:ascii="Times New Roman" w:hAnsi="Times New Roman" w:cs="Times New Roman"/>
          <w:sz w:val="24"/>
          <w:szCs w:val="24"/>
        </w:rPr>
        <w:t>leaders</w:t>
      </w:r>
      <w:r w:rsidRPr="00F1421D">
        <w:rPr>
          <w:rFonts w:ascii="Times New Roman" w:hAnsi="Times New Roman" w:cs="Times New Roman"/>
          <w:sz w:val="24"/>
          <w:szCs w:val="24"/>
        </w:rPr>
        <w:t xml:space="preserve"> resort to taking loans from international </w:t>
      </w:r>
      <w:r w:rsidRPr="00F1421D">
        <w:rPr>
          <w:rFonts w:ascii="Times New Roman" w:hAnsi="Times New Roman" w:cs="Times New Roman"/>
          <w:sz w:val="24"/>
          <w:szCs w:val="24"/>
        </w:rPr>
        <w:t>communities, much of which is embezzled, making poor citizens repay for se</w:t>
      </w:r>
      <w:r w:rsidRPr="00F1421D">
        <w:rPr>
          <w:rFonts w:ascii="Times New Roman" w:hAnsi="Times New Roman" w:cs="Times New Roman"/>
          <w:sz w:val="24"/>
          <w:szCs w:val="24"/>
        </w:rPr>
        <w:t>rvices lost through corruption.
</w:t>
      </w:r>
    </w:p>
    <w:p w:rsidR="00310B96" w:rsidRPr="00F1421D" w:rsidP="00F1421D" w14:paraId="1E3256DB" w14:textId="4EEA013F">
      <w:pPr>
        <w:tabs>
          <w:tab w:val="left" w:pos="3885"/>
        </w:tabs>
        <w:spacing w:line="480" w:lineRule="auto"/>
        <w:ind w:firstLine="720"/>
        <w:jc w:val="both"/>
        <w:rPr>
          <w:rFonts w:ascii="Times New Roman" w:hAnsi="Times New Roman" w:cs="Times New Roman"/>
          <w:sz w:val="24"/>
          <w:szCs w:val="24"/>
        </w:rPr>
      </w:pPr>
      <w:r w:rsidRPr="00F1421D">
        <w:rPr>
          <w:rFonts w:ascii="Times New Roman" w:hAnsi="Times New Roman" w:cs="Times New Roman"/>
          <w:sz w:val="24"/>
          <w:szCs w:val="24"/>
        </w:rPr>
        <w:t xml:space="preserve"> In conclusion, economic inequality is a racial issue as far as social equity is concerned. There is a lot of competition between various groups, each trying to outshine the next in line.</w:t>
      </w:r>
    </w:p>
    <w:p w:rsidR="00310B96" w:rsidRPr="00F1421D" w:rsidP="00F1421D" w14:textId="4EEA013F">
      <w:pPr>
        <w:tabs>
          <w:tab w:val="left" w:pos="3885"/>
        </w:tabs>
        <w:spacing w:line="480" w:lineRule="auto"/>
        <w:ind w:firstLine="720"/>
        <w:jc w:val="both"/>
        <w:rPr>
          <w:rFonts w:ascii="Times New Roman" w:hAnsi="Times New Roman" w:cs="Times New Roman"/>
          <w:sz w:val="24"/>
          <w:szCs w:val="24"/>
        </w:rPr>
      </w:pPr>
      <w:r w:rsidRPr="00F1421D">
        <w:rPr>
          <w:rFonts w:ascii="Times New Roman" w:hAnsi="Times New Roman" w:cs="Times New Roman"/>
          <w:sz w:val="24"/>
          <w:szCs w:val="24"/>
        </w:rPr>
        <w:t xml:space="preserve">A good example is the introduction of a vaccine to control the spread of the coronavirus. Countries that have low economic impetus are but recipients of finished products, including vaccine trials. </w:t>
      </w:r>
      <w:r w:rsidRPr="00F1421D">
        <w:rPr>
          <w:rFonts w:ascii="Times New Roman" w:hAnsi="Times New Roman" w:cs="Times New Roman"/>
          <w:sz w:val="24"/>
          <w:szCs w:val="24"/>
        </w:rPr>
        <w:t xml:space="preserve">To experience balance in our society, we should let developed countries experience their social-economic freedom without sanctions. We are all equal before </w:t>
      </w:r>
      <w:r w:rsidRPr="00F1421D">
        <w:rPr>
          <w:rFonts w:ascii="Times New Roman" w:hAnsi="Times New Roman" w:cs="Times New Roman"/>
          <w:sz w:val="24"/>
          <w:szCs w:val="24"/>
        </w:rPr>
        <w:t>God</w:t>
      </w:r>
      <w:r w:rsidRPr="00F1421D">
        <w:rPr>
          <w:rFonts w:ascii="Times New Roman" w:hAnsi="Times New Roman" w:cs="Times New Roman"/>
          <w:sz w:val="24"/>
          <w:szCs w:val="24"/>
        </w:rPr>
        <w:t xml:space="preserve">, </w:t>
      </w:r>
      <w:r w:rsidRPr="00F1421D">
        <w:rPr>
          <w:rFonts w:ascii="Times New Roman" w:hAnsi="Times New Roman" w:cs="Times New Roman"/>
          <w:sz w:val="24"/>
          <w:szCs w:val="24"/>
        </w:rPr>
        <w:t>irrespective</w:t>
      </w:r>
      <w:r w:rsidRPr="00F1421D">
        <w:rPr>
          <w:rFonts w:ascii="Times New Roman" w:hAnsi="Times New Roman" w:cs="Times New Roman"/>
          <w:sz w:val="24"/>
          <w:szCs w:val="24"/>
        </w:rPr>
        <w:t xml:space="preserve"> of what we can produce at a given period.
</w:t>
      </w:r>
    </w:p>
    <w:p w:rsidR="00310B96" w:rsidRPr="00F1421D" w:rsidP="00F1421D" w14:paraId="023EBF68" w14:textId="3C41B360">
      <w:pPr>
        <w:tabs>
          <w:tab w:val="left" w:pos="3885"/>
        </w:tabs>
        <w:spacing w:line="480" w:lineRule="auto"/>
        <w:ind w:firstLine="720"/>
        <w:jc w:val="both"/>
        <w:rPr>
          <w:rFonts w:ascii="Times New Roman" w:hAnsi="Times New Roman" w:cs="Times New Roman"/>
          <w:sz w:val="24"/>
          <w:szCs w:val="24"/>
        </w:rPr>
      </w:pPr>
    </w:p>
    <w:p w:rsidR="00310B96" w:rsidRPr="00F1421D" w:rsidP="00F1421D" w14:paraId="3F8B455D" w14:textId="5CF0E94F">
      <w:pPr>
        <w:tabs>
          <w:tab w:val="left" w:pos="3885"/>
        </w:tabs>
        <w:spacing w:line="480" w:lineRule="auto"/>
        <w:ind w:firstLine="720"/>
        <w:jc w:val="both"/>
        <w:rPr>
          <w:rFonts w:ascii="Times New Roman" w:hAnsi="Times New Roman" w:cs="Times New Roman"/>
          <w:sz w:val="24"/>
          <w:szCs w:val="24"/>
        </w:rPr>
      </w:pPr>
    </w:p>
    <w:p w:rsidR="00310B96" w:rsidRPr="00F1421D" w:rsidP="00F1421D" w14:paraId="21336474" w14:textId="4BA16712">
      <w:pPr>
        <w:tabs>
          <w:tab w:val="left" w:pos="3885"/>
        </w:tabs>
        <w:spacing w:line="480" w:lineRule="auto"/>
        <w:ind w:firstLine="720"/>
        <w:jc w:val="both"/>
        <w:rPr>
          <w:rFonts w:ascii="Times New Roman" w:hAnsi="Times New Roman" w:cs="Times New Roman"/>
          <w:sz w:val="24"/>
          <w:szCs w:val="24"/>
        </w:rPr>
      </w:pPr>
    </w:p>
    <w:p w:rsidR="00310B96" w:rsidRPr="00F1421D" w:rsidP="00F1421D" w14:paraId="09FBE879" w14:textId="20120FA6">
      <w:pPr>
        <w:tabs>
          <w:tab w:val="left" w:pos="3885"/>
        </w:tabs>
        <w:spacing w:line="480" w:lineRule="auto"/>
        <w:ind w:firstLine="720"/>
        <w:jc w:val="both"/>
        <w:rPr>
          <w:rFonts w:ascii="Times New Roman" w:hAnsi="Times New Roman" w:cs="Times New Roman"/>
          <w:sz w:val="24"/>
          <w:szCs w:val="24"/>
        </w:rPr>
      </w:pPr>
    </w:p>
    <w:p w:rsidR="00310B96" w:rsidRPr="00F1421D" w:rsidP="00F1421D" w14:paraId="6FEF14CA" w14:textId="41FD8025">
      <w:pPr>
        <w:tabs>
          <w:tab w:val="left" w:pos="3885"/>
        </w:tabs>
        <w:spacing w:line="480" w:lineRule="auto"/>
        <w:ind w:firstLine="720"/>
        <w:jc w:val="both"/>
        <w:rPr>
          <w:rFonts w:ascii="Times New Roman" w:hAnsi="Times New Roman" w:cs="Times New Roman"/>
          <w:sz w:val="24"/>
          <w:szCs w:val="24"/>
        </w:rPr>
      </w:pPr>
    </w:p>
    <w:p w:rsidR="00310B96" w:rsidRPr="00F1421D" w:rsidP="00F1421D" w14:paraId="3529E189" w14:textId="22BE134C">
      <w:pPr>
        <w:tabs>
          <w:tab w:val="left" w:pos="3885"/>
        </w:tabs>
        <w:spacing w:line="480" w:lineRule="auto"/>
        <w:ind w:firstLine="720"/>
        <w:jc w:val="both"/>
        <w:rPr>
          <w:rFonts w:ascii="Times New Roman" w:hAnsi="Times New Roman" w:cs="Times New Roman"/>
          <w:sz w:val="24"/>
          <w:szCs w:val="24"/>
        </w:rPr>
      </w:pPr>
    </w:p>
    <w:p w:rsidR="00310B96" w:rsidRPr="00F1421D" w:rsidP="00F1421D" w14:paraId="70F70BDF" w14:textId="508F4BDE">
      <w:pPr>
        <w:tabs>
          <w:tab w:val="left" w:pos="3885"/>
        </w:tabs>
        <w:spacing w:line="480" w:lineRule="auto"/>
        <w:ind w:firstLine="720"/>
        <w:jc w:val="both"/>
        <w:rPr>
          <w:rFonts w:ascii="Times New Roman" w:hAnsi="Times New Roman" w:cs="Times New Roman"/>
          <w:sz w:val="24"/>
          <w:szCs w:val="24"/>
        </w:rPr>
      </w:pPr>
    </w:p>
    <w:p w:rsidR="00310B96" w:rsidRPr="00F1421D" w:rsidP="00F1421D" w14:paraId="245E662E" w14:textId="5482C714">
      <w:pPr>
        <w:tabs>
          <w:tab w:val="left" w:pos="3885"/>
        </w:tabs>
        <w:spacing w:line="480" w:lineRule="auto"/>
        <w:ind w:firstLine="720"/>
        <w:jc w:val="both"/>
        <w:rPr>
          <w:rFonts w:ascii="Times New Roman" w:hAnsi="Times New Roman" w:cs="Times New Roman"/>
          <w:sz w:val="24"/>
          <w:szCs w:val="24"/>
        </w:rPr>
      </w:pPr>
    </w:p>
    <w:p w:rsidR="00310B96" w:rsidRPr="00F1421D" w:rsidP="00F1421D" w14:paraId="381C3856" w14:textId="2DAA0E90">
      <w:pPr>
        <w:tabs>
          <w:tab w:val="left" w:pos="3885"/>
        </w:tabs>
        <w:spacing w:line="480" w:lineRule="auto"/>
        <w:ind w:firstLine="720"/>
        <w:jc w:val="both"/>
        <w:rPr>
          <w:rFonts w:ascii="Times New Roman" w:hAnsi="Times New Roman" w:cs="Times New Roman"/>
          <w:sz w:val="24"/>
          <w:szCs w:val="24"/>
        </w:rPr>
      </w:pPr>
    </w:p>
    <w:p w:rsidR="00310B96" w:rsidRPr="00F1421D" w:rsidP="00F1421D" w14:paraId="6FFD838D" w14:textId="6BAC9EDF">
      <w:pPr>
        <w:tabs>
          <w:tab w:val="left" w:pos="3885"/>
        </w:tabs>
        <w:spacing w:line="480" w:lineRule="auto"/>
        <w:ind w:firstLine="720"/>
        <w:jc w:val="both"/>
        <w:rPr>
          <w:rFonts w:ascii="Times New Roman" w:hAnsi="Times New Roman" w:cs="Times New Roman"/>
          <w:sz w:val="24"/>
          <w:szCs w:val="24"/>
        </w:rPr>
      </w:pPr>
    </w:p>
    <w:p w:rsidR="00310B96" w:rsidRPr="00F1421D" w:rsidP="00F1421D" w14:paraId="5857CB85" w14:textId="3B27868E">
      <w:pPr>
        <w:tabs>
          <w:tab w:val="left" w:pos="3885"/>
        </w:tabs>
        <w:spacing w:line="480" w:lineRule="auto"/>
        <w:ind w:firstLine="720"/>
        <w:jc w:val="both"/>
        <w:rPr>
          <w:rFonts w:ascii="Times New Roman" w:hAnsi="Times New Roman" w:cs="Times New Roman"/>
          <w:sz w:val="24"/>
          <w:szCs w:val="24"/>
        </w:rPr>
      </w:pPr>
    </w:p>
    <w:p w:rsidR="00310B96" w:rsidP="00BF6749" w14:paraId="7661DC3C" w14:textId="234AE428">
      <w:pPr>
        <w:tabs>
          <w:tab w:val="left" w:pos="3885"/>
        </w:tabs>
        <w:spacing w:line="480" w:lineRule="auto"/>
        <w:jc w:val="both"/>
        <w:rPr>
          <w:rFonts w:ascii="Times New Roman" w:hAnsi="Times New Roman" w:cs="Times New Roman"/>
          <w:sz w:val="24"/>
          <w:szCs w:val="24"/>
        </w:rPr>
      </w:pPr>
    </w:p>
    <w:p w:rsidR="00310B96" w:rsidP="00BF6749" w14:paraId="0B1F9DD6" w14:textId="56F6E346">
      <w:pPr>
        <w:tabs>
          <w:tab w:val="left" w:pos="3885"/>
        </w:tabs>
        <w:spacing w:line="480" w:lineRule="auto"/>
        <w:jc w:val="both"/>
        <w:rPr>
          <w:rFonts w:ascii="Times New Roman" w:hAnsi="Times New Roman" w:cs="Times New Roman"/>
          <w:sz w:val="24"/>
          <w:szCs w:val="24"/>
        </w:rPr>
      </w:pPr>
    </w:p>
    <w:p w:rsidR="00310B96" w:rsidP="00BF6749" w14:paraId="5879C7AD" w14:textId="52EE0A1E">
      <w:pPr>
        <w:tabs>
          <w:tab w:val="left" w:pos="3885"/>
        </w:tabs>
        <w:spacing w:line="480" w:lineRule="auto"/>
        <w:jc w:val="both"/>
        <w:rPr>
          <w:rFonts w:ascii="Times New Roman" w:hAnsi="Times New Roman" w:cs="Times New Roman"/>
          <w:sz w:val="24"/>
          <w:szCs w:val="24"/>
        </w:rPr>
      </w:pPr>
    </w:p>
    <w:p w:rsidR="00310B96" w:rsidP="00310B96" w14:paraId="11070BAD" w14:textId="43B07229">
      <w:pPr>
        <w:tabs>
          <w:tab w:val="left" w:pos="388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310B96" w:rsidP="00310B96" w14:paraId="63187AA4" w14:textId="3D25C70F">
      <w:pPr>
        <w:tabs>
          <w:tab w:val="left" w:pos="3885"/>
        </w:tabs>
        <w:spacing w:line="480" w:lineRule="auto"/>
        <w:jc w:val="center"/>
        <w:rPr>
          <w:rFonts w:ascii="Times New Roman" w:hAnsi="Times New Roman" w:cs="Times New Roman"/>
          <w:sz w:val="24"/>
          <w:szCs w:val="24"/>
        </w:rPr>
      </w:pPr>
    </w:p>
    <w:p w:rsidR="00310B96" w:rsidRPr="00F1421D" w:rsidP="00F1421D" w14:paraId="6D527059" w14:textId="1A388AFA">
      <w:pPr>
        <w:tabs>
          <w:tab w:val="left" w:pos="3885"/>
        </w:tabs>
        <w:spacing w:line="480" w:lineRule="auto"/>
        <w:ind w:left="720" w:hanging="720"/>
        <w:rPr>
          <w:rFonts w:ascii="Times New Roman" w:hAnsi="Times New Roman" w:cs="Times New Roman"/>
          <w:sz w:val="24"/>
          <w:szCs w:val="24"/>
        </w:rPr>
      </w:pPr>
      <w:r w:rsidRPr="00F1421D">
        <w:rPr>
          <w:rFonts w:ascii="Times New Roman" w:hAnsi="Times New Roman" w:cs="Times New Roman"/>
          <w:color w:val="222222"/>
          <w:sz w:val="24"/>
          <w:szCs w:val="24"/>
          <w:shd w:val="clear" w:color="auto" w:fill="FFFFFF"/>
        </w:rPr>
        <w:t xml:space="preserve">Arrow, K., Bowles, S., &amp; </w:t>
      </w:r>
      <w:r w:rsidRPr="00F1421D">
        <w:rPr>
          <w:rFonts w:ascii="Times New Roman" w:hAnsi="Times New Roman" w:cs="Times New Roman"/>
          <w:color w:val="222222"/>
          <w:sz w:val="24"/>
          <w:szCs w:val="24"/>
          <w:shd w:val="clear" w:color="auto" w:fill="FFFFFF"/>
        </w:rPr>
        <w:t>Durlauf</w:t>
      </w:r>
      <w:r w:rsidRPr="00F1421D">
        <w:rPr>
          <w:rFonts w:ascii="Times New Roman" w:hAnsi="Times New Roman" w:cs="Times New Roman"/>
          <w:color w:val="222222"/>
          <w:sz w:val="24"/>
          <w:szCs w:val="24"/>
          <w:shd w:val="clear" w:color="auto" w:fill="FFFFFF"/>
        </w:rPr>
        <w:t xml:space="preserve">, S. N. (Eds.). (, 2018). </w:t>
      </w:r>
      <w:r w:rsidRPr="00F1421D">
        <w:rPr>
          <w:rFonts w:ascii="Times New Roman" w:hAnsi="Times New Roman" w:cs="Times New Roman"/>
          <w:i/>
          <w:iCs/>
          <w:color w:val="222222"/>
          <w:sz w:val="24"/>
          <w:szCs w:val="24"/>
          <w:shd w:val="clear" w:color="auto" w:fill="FFFFFF"/>
        </w:rPr>
        <w:t>Meritocracy and economic inequality</w:t>
      </w:r>
      <w:r w:rsidRPr="00F1421D">
        <w:rPr>
          <w:rFonts w:ascii="Times New Roman" w:hAnsi="Times New Roman" w:cs="Times New Roman"/>
          <w:color w:val="222222"/>
          <w:sz w:val="24"/>
          <w:szCs w:val="24"/>
          <w:shd w:val="clear" w:color="auto" w:fill="FFFFFF"/>
        </w:rPr>
        <w:t>. Princeton University Press.</w:t>
      </w:r>
    </w:p>
    <w:p w:rsidR="00F1421D" w:rsidRPr="00F1421D" w:rsidP="00F1421D" w14:paraId="26919FCF" w14:textId="3BAC9022">
      <w:pPr>
        <w:tabs>
          <w:tab w:val="left" w:pos="3885"/>
        </w:tabs>
        <w:spacing w:line="480" w:lineRule="auto"/>
        <w:ind w:left="720" w:hanging="720"/>
        <w:rPr>
          <w:rFonts w:ascii="Times New Roman" w:hAnsi="Times New Roman" w:cs="Times New Roman"/>
          <w:sz w:val="24"/>
          <w:szCs w:val="24"/>
        </w:rPr>
      </w:pPr>
      <w:r w:rsidRPr="00F1421D">
        <w:rPr>
          <w:rFonts w:ascii="Times New Roman" w:hAnsi="Times New Roman" w:cs="Times New Roman"/>
          <w:color w:val="222222"/>
          <w:sz w:val="24"/>
          <w:szCs w:val="24"/>
          <w:shd w:val="clear" w:color="auto" w:fill="FFFFFF"/>
        </w:rPr>
        <w:t xml:space="preserve">Hero, R. E., &amp; Levy, M. E. (2016). The racial structure of economic inequality in the United States: Understanding change and continuity in an era of "great divergence." </w:t>
      </w:r>
      <w:r w:rsidRPr="00F1421D">
        <w:rPr>
          <w:rFonts w:ascii="Times New Roman" w:hAnsi="Times New Roman" w:cs="Times New Roman"/>
          <w:i/>
          <w:iCs/>
          <w:color w:val="222222"/>
          <w:sz w:val="24"/>
          <w:szCs w:val="24"/>
          <w:shd w:val="clear" w:color="auto" w:fill="FFFFFF"/>
        </w:rPr>
        <w:t>Social Science Quarterly</w:t>
      </w:r>
      <w:r w:rsidRPr="00F1421D">
        <w:rPr>
          <w:rFonts w:ascii="Times New Roman" w:hAnsi="Times New Roman" w:cs="Times New Roman"/>
          <w:color w:val="222222"/>
          <w:sz w:val="24"/>
          <w:szCs w:val="24"/>
          <w:shd w:val="clear" w:color="auto" w:fill="FFFFFF"/>
        </w:rPr>
        <w:t>, </w:t>
      </w:r>
      <w:r w:rsidRPr="00F1421D">
        <w:rPr>
          <w:rFonts w:ascii="Times New Roman" w:hAnsi="Times New Roman" w:cs="Times New Roman"/>
          <w:i/>
          <w:iCs/>
          <w:color w:val="222222"/>
          <w:sz w:val="24"/>
          <w:szCs w:val="24"/>
          <w:shd w:val="clear" w:color="auto" w:fill="FFFFFF"/>
        </w:rPr>
        <w:t>97</w:t>
      </w:r>
      <w:r w:rsidRPr="00F1421D">
        <w:rPr>
          <w:rFonts w:ascii="Times New Roman" w:hAnsi="Times New Roman" w:cs="Times New Roman"/>
          <w:color w:val="222222"/>
          <w:sz w:val="24"/>
          <w:szCs w:val="24"/>
          <w:shd w:val="clear" w:color="auto" w:fill="FFFFFF"/>
        </w:rPr>
        <w:t>(3), 491-505.</w:t>
      </w:r>
      <w:r w:rsidRPr="00F1421D" w:rsidR="00F42D40">
        <w:rPr>
          <w:rFonts w:ascii="Times New Roman" w:hAnsi="Times New Roman" w:cs="Times New Roman"/>
          <w:sz w:val="24"/>
          <w:szCs w:val="24"/>
        </w:rPr>
        <w:t xml:space="preserve"> </w:t>
      </w:r>
    </w:p>
    <w:p w:rsidR="00F1421D" w:rsidRPr="00F1421D" w:rsidP="00F1421D" w14:paraId="5C9FBC19" w14:textId="6FAEA622">
      <w:pPr>
        <w:tabs>
          <w:tab w:val="left" w:pos="3885"/>
        </w:tabs>
        <w:spacing w:line="480" w:lineRule="auto"/>
        <w:ind w:left="720" w:hanging="720"/>
        <w:rPr>
          <w:rFonts w:ascii="Times New Roman" w:hAnsi="Times New Roman" w:cs="Times New Roman"/>
          <w:sz w:val="24"/>
          <w:szCs w:val="24"/>
        </w:rPr>
      </w:pPr>
      <w:r w:rsidRPr="00F1421D">
        <w:rPr>
          <w:rFonts w:ascii="Times New Roman" w:hAnsi="Times New Roman" w:cs="Times New Roman"/>
          <w:color w:val="222222"/>
          <w:sz w:val="24"/>
          <w:szCs w:val="24"/>
          <w:shd w:val="clear" w:color="auto" w:fill="FFFFFF"/>
        </w:rPr>
        <w:t>Ornstein, A. C. (2016). </w:t>
      </w:r>
      <w:r w:rsidRPr="00F1421D">
        <w:rPr>
          <w:rFonts w:ascii="Times New Roman" w:hAnsi="Times New Roman" w:cs="Times New Roman"/>
          <w:i/>
          <w:iCs/>
          <w:color w:val="222222"/>
          <w:sz w:val="24"/>
          <w:szCs w:val="24"/>
          <w:shd w:val="clear" w:color="auto" w:fill="FFFFFF"/>
        </w:rPr>
        <w:t xml:space="preserve">Excellence Vs. Equality: Can Society Achieve Both </w:t>
      </w:r>
      <w:r w:rsidRPr="00F1421D">
        <w:rPr>
          <w:rFonts w:ascii="Times New Roman" w:hAnsi="Times New Roman" w:cs="Times New Roman"/>
          <w:i/>
          <w:iCs/>
          <w:color w:val="222222"/>
          <w:sz w:val="24"/>
          <w:szCs w:val="24"/>
          <w:shd w:val="clear" w:color="auto" w:fill="FFFFFF"/>
        </w:rPr>
        <w:t>Goals?</w:t>
      </w:r>
      <w:r w:rsidRPr="00F1421D">
        <w:rPr>
          <w:rFonts w:ascii="Times New Roman" w:hAnsi="Times New Roman" w:cs="Times New Roman"/>
          <w:color w:val="222222"/>
          <w:sz w:val="24"/>
          <w:szCs w:val="24"/>
          <w:shd w:val="clear" w:color="auto" w:fill="FFFFFF"/>
        </w:rPr>
        <w:t>.</w:t>
      </w:r>
      <w:r w:rsidRPr="00F1421D">
        <w:rPr>
          <w:rFonts w:ascii="Times New Roman" w:hAnsi="Times New Roman" w:cs="Times New Roman"/>
          <w:color w:val="222222"/>
          <w:sz w:val="24"/>
          <w:szCs w:val="24"/>
          <w:shd w:val="clear" w:color="auto" w:fill="FFFFFF"/>
        </w:rPr>
        <w:t xml:space="preserve"> New York, NY: Routledge.</w:t>
      </w:r>
    </w:p>
    <w:p w:rsidR="000703FC" w:rsidRPr="00F1421D" w:rsidP="00F1421D" w14:paraId="31D6CE30" w14:textId="45DC006C">
      <w:pPr>
        <w:tabs>
          <w:tab w:val="left" w:pos="3885"/>
        </w:tabs>
        <w:spacing w:line="480" w:lineRule="auto"/>
        <w:ind w:left="720" w:hanging="720"/>
        <w:rPr>
          <w:rFonts w:ascii="Times New Roman" w:hAnsi="Times New Roman" w:cs="Times New Roman"/>
          <w:sz w:val="24"/>
          <w:szCs w:val="24"/>
        </w:rPr>
      </w:pPr>
      <w:r w:rsidRPr="00F1421D">
        <w:rPr>
          <w:rFonts w:ascii="Times New Roman" w:hAnsi="Times New Roman" w:cs="Times New Roman"/>
          <w:color w:val="222222"/>
          <w:sz w:val="24"/>
          <w:szCs w:val="24"/>
          <w:shd w:val="clear" w:color="auto" w:fill="FFFFFF"/>
        </w:rPr>
        <w:t>Pirtle, W. N. L. (2020</w:t>
      </w:r>
      <w:r w:rsidRPr="00F1421D">
        <w:rPr>
          <w:rFonts w:ascii="Times New Roman" w:hAnsi="Times New Roman" w:cs="Times New Roman"/>
          <w:color w:val="222222"/>
          <w:sz w:val="24"/>
          <w:szCs w:val="24"/>
          <w:shd w:val="clear" w:color="auto" w:fill="FFFFFF"/>
        </w:rPr>
        <w:t xml:space="preserve"> </w:t>
      </w:r>
      <w:r w:rsidRPr="00F1421D">
        <w:rPr>
          <w:rFonts w:ascii="Times New Roman" w:hAnsi="Times New Roman" w:cs="Times New Roman"/>
          <w:color w:val="222222"/>
          <w:sz w:val="24"/>
          <w:szCs w:val="24"/>
          <w:shd w:val="clear" w:color="auto" w:fill="FFFFFF"/>
        </w:rPr>
        <w:t>Pirtle, W. N. L. (2020). Racial capitalism: A fundamental cause of novel coronavirus (COVID-19) pandemic inequities in the United States. </w:t>
      </w:r>
      <w:r w:rsidRPr="00F1421D">
        <w:rPr>
          <w:rFonts w:ascii="Times New Roman" w:hAnsi="Times New Roman" w:cs="Times New Roman"/>
          <w:i/>
          <w:iCs/>
          <w:color w:val="222222"/>
          <w:sz w:val="24"/>
          <w:szCs w:val="24"/>
          <w:shd w:val="clear" w:color="auto" w:fill="FFFFFF"/>
        </w:rPr>
        <w:t>Health Education &amp; Behavior</w:t>
      </w:r>
      <w:r w:rsidRPr="00F1421D">
        <w:rPr>
          <w:rFonts w:ascii="Times New Roman" w:hAnsi="Times New Roman" w:cs="Times New Roman"/>
          <w:color w:val="222222"/>
          <w:sz w:val="24"/>
          <w:szCs w:val="24"/>
          <w:shd w:val="clear" w:color="auto" w:fill="FFFFFF"/>
        </w:rPr>
        <w:t xml:space="preserve">.). Racial Capitalism: A fundamental cause of novel coronavirus (COVID-19) pandemic inequities in the United States. </w:t>
      </w:r>
      <w:r w:rsidRPr="00F1421D">
        <w:rPr>
          <w:rFonts w:ascii="Times New Roman" w:hAnsi="Times New Roman" w:cs="Times New Roman"/>
          <w:i/>
          <w:iCs/>
          <w:color w:val="222222"/>
          <w:sz w:val="24"/>
          <w:szCs w:val="24"/>
          <w:shd w:val="clear" w:color="auto" w:fill="FFFFFF"/>
        </w:rPr>
        <w:t>Health Education &amp; Behavior</w:t>
      </w:r>
      <w:r w:rsidRPr="00F1421D">
        <w:rPr>
          <w:rFonts w:ascii="Times New Roman" w:hAnsi="Times New Roman" w:cs="Times New Roman"/>
          <w:color w:val="222222"/>
          <w:sz w:val="24"/>
          <w:szCs w:val="24"/>
          <w:shd w:val="clear" w:color="auto" w:fill="FFFFFF"/>
        </w:rPr>
        <w:t>.</w:t>
      </w:r>
    </w:p>
    <w:p w:rsidR="000703FC" w:rsidRPr="00F1421D" w:rsidP="00F1421D" w14:paraId="12F404FA" w14:textId="77777777">
      <w:pPr>
        <w:tabs>
          <w:tab w:val="left" w:pos="3885"/>
        </w:tabs>
        <w:spacing w:line="480" w:lineRule="auto"/>
        <w:ind w:left="720" w:hanging="720"/>
        <w:rPr>
          <w:rFonts w:ascii="Times New Roman" w:hAnsi="Times New Roman" w:cs="Times New Roman"/>
          <w:sz w:val="24"/>
          <w:szCs w:val="24"/>
        </w:rPr>
      </w:pPr>
    </w:p>
    <w:sectPr w:rsidSect="00134CD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03FC" w:rsidRPr="000703FC" w:rsidP="000703FC" w14:paraId="1EBDC997" w14:textId="696F9A21">
    <w:pPr>
      <w:pStyle w:val="Header"/>
      <w:rPr>
        <w:rFonts w:ascii="Times New Roman" w:hAnsi="Times New Roman" w:cs="Times New Roman"/>
        <w:sz w:val="24"/>
        <w:szCs w:val="24"/>
      </w:rPr>
    </w:pPr>
    <w:r>
      <w:rPr>
        <w:rFonts w:ascii="Times New Roman" w:hAnsi="Times New Roman" w:cs="Times New Roman"/>
        <w:sz w:val="24"/>
        <w:szCs w:val="24"/>
      </w:rPr>
      <w:t xml:space="preserve">ECONOMIC INEQUALITY </w:t>
    </w:r>
    <w:r w:rsidRPr="000703FC">
      <w:rPr>
        <w:rFonts w:ascii="Times New Roman" w:hAnsi="Times New Roman" w:cs="Times New Roman"/>
        <w:sz w:val="24"/>
        <w:szCs w:val="24"/>
      </w:rPr>
      <w:t>AS A RACIAL ISSUE IN OUR SOCIETY</w:t>
    </w:r>
    <w:r>
      <w:rPr>
        <w:rFonts w:ascii="Times New Roman" w:hAnsi="Times New Roman" w:cs="Times New Roman"/>
        <w:sz w:val="24"/>
        <w:szCs w:val="24"/>
      </w:rPr>
      <w:t xml:space="preserve">                           </w:t>
    </w:r>
    <w:r w:rsidRPr="000703FC">
      <w:rPr>
        <w:rFonts w:ascii="Times New Roman" w:hAnsi="Times New Roman" w:cs="Times New Roman"/>
        <w:sz w:val="24"/>
        <w:szCs w:val="24"/>
      </w:rPr>
      <w:t xml:space="preserve">  </w:t>
    </w:r>
    <w:sdt>
      <w:sdtPr>
        <w:rPr>
          <w:rFonts w:ascii="Times New Roman" w:hAnsi="Times New Roman" w:cs="Times New Roman"/>
          <w:sz w:val="24"/>
          <w:szCs w:val="24"/>
        </w:rPr>
        <w:id w:val="2137525444"/>
        <w:docPartObj>
          <w:docPartGallery w:val="Page Numbers (Top of Page)"/>
          <w:docPartUnique/>
        </w:docPartObj>
      </w:sdtPr>
      <w:sdtEndPr>
        <w:rPr>
          <w:noProof/>
        </w:rPr>
      </w:sdtEndPr>
      <w:sdtContent>
        <w:r w:rsidRPr="000703FC">
          <w:rPr>
            <w:rFonts w:ascii="Times New Roman" w:hAnsi="Times New Roman" w:cs="Times New Roman"/>
            <w:sz w:val="24"/>
            <w:szCs w:val="24"/>
          </w:rPr>
          <w:fldChar w:fldCharType="begin"/>
        </w:r>
        <w:r w:rsidRPr="000703FC">
          <w:rPr>
            <w:rFonts w:ascii="Times New Roman" w:hAnsi="Times New Roman" w:cs="Times New Roman"/>
            <w:sz w:val="24"/>
            <w:szCs w:val="24"/>
          </w:rPr>
          <w:instrText xml:space="preserve"> PAGE   \* MERGEFORMAT </w:instrText>
        </w:r>
        <w:r w:rsidRPr="000703FC">
          <w:rPr>
            <w:rFonts w:ascii="Times New Roman" w:hAnsi="Times New Roman" w:cs="Times New Roman"/>
            <w:sz w:val="24"/>
            <w:szCs w:val="24"/>
          </w:rPr>
          <w:fldChar w:fldCharType="separate"/>
        </w:r>
        <w:r w:rsidRPr="000703FC">
          <w:rPr>
            <w:rFonts w:ascii="Times New Roman" w:hAnsi="Times New Roman" w:cs="Times New Roman"/>
            <w:noProof/>
            <w:sz w:val="24"/>
            <w:szCs w:val="24"/>
          </w:rPr>
          <w:t>2</w:t>
        </w:r>
        <w:r w:rsidRPr="000703FC">
          <w:rPr>
            <w:rFonts w:ascii="Times New Roman" w:hAnsi="Times New Roman" w:cs="Times New Roman"/>
            <w:noProof/>
            <w:sz w:val="24"/>
            <w:szCs w:val="24"/>
          </w:rPr>
          <w:fldChar w:fldCharType="end"/>
        </w:r>
      </w:sdtContent>
    </w:sdt>
  </w:p>
  <w:p w:rsidR="000703FC" w14:paraId="167AFB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34CD4" w:rsidRPr="00134CD4" w:rsidP="00134CD4" w14:paraId="112BA7AB" w14:textId="30F025A9">
    <w:pPr>
      <w:pStyle w:val="Header"/>
      <w:rPr>
        <w:rFonts w:ascii="Times New Roman" w:hAnsi="Times New Roman" w:cs="Times New Roman"/>
        <w:sz w:val="24"/>
        <w:szCs w:val="24"/>
      </w:rPr>
    </w:pPr>
    <w:r w:rsidRPr="00134CD4">
      <w:rPr>
        <w:rFonts w:ascii="Times New Roman" w:hAnsi="Times New Roman" w:cs="Times New Roman"/>
        <w:sz w:val="24"/>
        <w:szCs w:val="24"/>
      </w:rPr>
      <w:t xml:space="preserve">Running Head: </w:t>
    </w:r>
    <w:r w:rsidR="00441F39">
      <w:rPr>
        <w:rFonts w:ascii="Times New Roman" w:hAnsi="Times New Roman" w:cs="Times New Roman"/>
        <w:sz w:val="24"/>
        <w:szCs w:val="24"/>
      </w:rPr>
      <w:t>ECONOMIC INEQUALITY</w:t>
    </w:r>
    <w:r w:rsidRPr="00134CD4" w:rsidR="00441F39">
      <w:rPr>
        <w:rFonts w:ascii="Times New Roman" w:hAnsi="Times New Roman" w:cs="Times New Roman"/>
        <w:sz w:val="24"/>
        <w:szCs w:val="24"/>
      </w:rPr>
      <w:t xml:space="preserve"> AS </w:t>
    </w:r>
    <w:r w:rsidRPr="00134CD4" w:rsidR="00755F4E">
      <w:rPr>
        <w:rFonts w:ascii="Times New Roman" w:hAnsi="Times New Roman" w:cs="Times New Roman"/>
        <w:sz w:val="24"/>
        <w:szCs w:val="24"/>
      </w:rPr>
      <w:t xml:space="preserve">A RACIAL ISSUE IN OUR SOCIETY </w:t>
    </w:r>
    <w:r w:rsidR="00755F4E">
      <w:rPr>
        <w:rFonts w:ascii="Times New Roman" w:hAnsi="Times New Roman" w:cs="Times New Roman"/>
        <w:sz w:val="24"/>
        <w:szCs w:val="24"/>
      </w:rPr>
      <w:t xml:space="preserve">   </w:t>
    </w:r>
    <w:r w:rsidRPr="00134CD4" w:rsidR="00755F4E">
      <w:rPr>
        <w:rFonts w:ascii="Times New Roman" w:hAnsi="Times New Roman" w:cs="Times New Roman"/>
        <w:sz w:val="24"/>
        <w:szCs w:val="24"/>
      </w:rPr>
      <w:t xml:space="preserve"> </w:t>
    </w:r>
    <w:sdt>
      <w:sdtPr>
        <w:rPr>
          <w:rFonts w:ascii="Times New Roman" w:hAnsi="Times New Roman" w:cs="Times New Roman"/>
          <w:sz w:val="24"/>
          <w:szCs w:val="24"/>
        </w:rPr>
        <w:id w:val="1978331940"/>
        <w:docPartObj>
          <w:docPartGallery w:val="Page Numbers (Top of Page)"/>
          <w:docPartUnique/>
        </w:docPartObj>
      </w:sdtPr>
      <w:sdtEndPr>
        <w:rPr>
          <w:noProof/>
        </w:rPr>
      </w:sdtEndPr>
      <w:sdtContent>
        <w:r w:rsidRPr="00134CD4">
          <w:rPr>
            <w:rFonts w:ascii="Times New Roman" w:hAnsi="Times New Roman" w:cs="Times New Roman"/>
            <w:sz w:val="24"/>
            <w:szCs w:val="24"/>
          </w:rPr>
          <w:fldChar w:fldCharType="begin"/>
        </w:r>
        <w:r w:rsidRPr="00134CD4">
          <w:rPr>
            <w:rFonts w:ascii="Times New Roman" w:hAnsi="Times New Roman" w:cs="Times New Roman"/>
            <w:sz w:val="24"/>
            <w:szCs w:val="24"/>
          </w:rPr>
          <w:instrText xml:space="preserve"> PAGE   \* MERGEFORMAT </w:instrText>
        </w:r>
        <w:r w:rsidRPr="00134CD4">
          <w:rPr>
            <w:rFonts w:ascii="Times New Roman" w:hAnsi="Times New Roman" w:cs="Times New Roman"/>
            <w:sz w:val="24"/>
            <w:szCs w:val="24"/>
          </w:rPr>
          <w:fldChar w:fldCharType="separate"/>
        </w:r>
        <w:r w:rsidRPr="00134CD4" w:rsidR="00755F4E">
          <w:rPr>
            <w:rFonts w:ascii="Times New Roman" w:hAnsi="Times New Roman" w:cs="Times New Roman"/>
            <w:noProof/>
            <w:sz w:val="24"/>
            <w:szCs w:val="24"/>
          </w:rPr>
          <w:t>2</w:t>
        </w:r>
        <w:r w:rsidRPr="00134CD4">
          <w:rPr>
            <w:rFonts w:ascii="Times New Roman" w:hAnsi="Times New Roman" w:cs="Times New Roman"/>
            <w:noProof/>
            <w:sz w:val="24"/>
            <w:szCs w:val="24"/>
          </w:rPr>
          <w:fldChar w:fldCharType="end"/>
        </w:r>
      </w:sdtContent>
    </w:sdt>
  </w:p>
  <w:p w:rsidR="00134CD4" w:rsidRPr="00134CD4" w14:paraId="7C8EEA61"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CD4"/>
    <w:rsid w:val="000703FC"/>
    <w:rsid w:val="00134CD4"/>
    <w:rsid w:val="00310B96"/>
    <w:rsid w:val="00441F39"/>
    <w:rsid w:val="00457B6D"/>
    <w:rsid w:val="004A19B2"/>
    <w:rsid w:val="004B23D0"/>
    <w:rsid w:val="00755F4E"/>
    <w:rsid w:val="00A96A03"/>
    <w:rsid w:val="00AE7179"/>
    <w:rsid w:val="00AF05F0"/>
    <w:rsid w:val="00BF6749"/>
    <w:rsid w:val="00D86F54"/>
    <w:rsid w:val="00F1421D"/>
    <w:rsid w:val="00F42D4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C16169-040D-4E5F-8600-3A576E0C8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CD4"/>
  </w:style>
  <w:style w:type="paragraph" w:styleId="Footer">
    <w:name w:val="footer"/>
    <w:basedOn w:val="Normal"/>
    <w:link w:val="FooterChar"/>
    <w:uiPriority w:val="99"/>
    <w:unhideWhenUsed/>
    <w:rsid w:val="00134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2020-09-18T05:26:00Z</dcterms:created>
  <dcterms:modified xsi:type="dcterms:W3CDTF">2020-09-18T07:09:00Z</dcterms:modified>
</cp:coreProperties>
</file>